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FE" w:rsidRPr="0024176B" w:rsidRDefault="008A7384" w:rsidP="007E1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176B">
        <w:rPr>
          <w:rFonts w:ascii="Times New Roman" w:hAnsi="Times New Roman" w:cs="Times New Roman"/>
          <w:b/>
          <w:sz w:val="24"/>
          <w:szCs w:val="24"/>
        </w:rPr>
        <w:t xml:space="preserve">Реестр  </w:t>
      </w:r>
      <w:r w:rsidR="00001D31" w:rsidRPr="0024176B">
        <w:rPr>
          <w:rFonts w:ascii="Times New Roman" w:hAnsi="Times New Roman" w:cs="Times New Roman"/>
          <w:b/>
          <w:sz w:val="24"/>
          <w:szCs w:val="24"/>
        </w:rPr>
        <w:t>евразийских</w:t>
      </w:r>
      <w:proofErr w:type="gramEnd"/>
      <w:r w:rsidR="00001D31" w:rsidRPr="00241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0C6" w:rsidRPr="0024176B">
        <w:rPr>
          <w:rFonts w:ascii="Times New Roman" w:hAnsi="Times New Roman" w:cs="Times New Roman"/>
          <w:b/>
          <w:sz w:val="24"/>
          <w:szCs w:val="24"/>
        </w:rPr>
        <w:t>патентов</w:t>
      </w:r>
      <w:r w:rsidR="0026015D" w:rsidRPr="0024176B">
        <w:rPr>
          <w:rFonts w:ascii="Times New Roman" w:hAnsi="Times New Roman" w:cs="Times New Roman"/>
          <w:b/>
          <w:sz w:val="24"/>
          <w:szCs w:val="24"/>
        </w:rPr>
        <w:t xml:space="preserve">, выданных на имя </w:t>
      </w:r>
      <w:r w:rsidR="00863AB6" w:rsidRPr="00241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D31" w:rsidRPr="0024176B">
        <w:rPr>
          <w:rFonts w:ascii="Times New Roman" w:hAnsi="Times New Roman" w:cs="Times New Roman"/>
          <w:b/>
          <w:sz w:val="24"/>
          <w:szCs w:val="24"/>
        </w:rPr>
        <w:t>НАО «</w:t>
      </w:r>
      <w:r w:rsidR="007B2B99" w:rsidRPr="0024176B">
        <w:rPr>
          <w:rFonts w:ascii="Times New Roman" w:hAnsi="Times New Roman" w:cs="Times New Roman"/>
          <w:b/>
          <w:sz w:val="24"/>
          <w:szCs w:val="24"/>
        </w:rPr>
        <w:t>Торайгыров университет</w:t>
      </w:r>
      <w:r w:rsidR="00001D31" w:rsidRPr="0024176B">
        <w:rPr>
          <w:rFonts w:ascii="Times New Roman" w:hAnsi="Times New Roman" w:cs="Times New Roman"/>
          <w:b/>
          <w:sz w:val="24"/>
          <w:szCs w:val="24"/>
        </w:rPr>
        <w:t>»</w:t>
      </w:r>
    </w:p>
    <w:p w:rsidR="00863AB6" w:rsidRPr="0024176B" w:rsidRDefault="00863AB6" w:rsidP="007E1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76B">
        <w:rPr>
          <w:rFonts w:ascii="Times New Roman" w:hAnsi="Times New Roman" w:cs="Times New Roman"/>
          <w:b/>
          <w:sz w:val="24"/>
          <w:szCs w:val="24"/>
        </w:rPr>
        <w:t xml:space="preserve">(по состоянию на </w:t>
      </w:r>
      <w:r w:rsidR="0019368B">
        <w:rPr>
          <w:rFonts w:ascii="Times New Roman" w:hAnsi="Times New Roman" w:cs="Times New Roman"/>
          <w:b/>
          <w:sz w:val="24"/>
          <w:szCs w:val="24"/>
        </w:rPr>
        <w:t>30</w:t>
      </w:r>
      <w:r w:rsidR="000D6281" w:rsidRPr="0024176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D22AA">
        <w:rPr>
          <w:rFonts w:ascii="Times New Roman" w:hAnsi="Times New Roman" w:cs="Times New Roman"/>
          <w:b/>
          <w:sz w:val="24"/>
          <w:szCs w:val="24"/>
        </w:rPr>
        <w:t>июля</w:t>
      </w:r>
      <w:r w:rsidRPr="0024176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B6B9C" w:rsidRPr="0024176B">
        <w:rPr>
          <w:rFonts w:ascii="Times New Roman" w:hAnsi="Times New Roman" w:cs="Times New Roman"/>
          <w:b/>
          <w:sz w:val="24"/>
          <w:szCs w:val="24"/>
        </w:rPr>
        <w:t>5</w:t>
      </w:r>
      <w:r w:rsidRPr="0024176B">
        <w:rPr>
          <w:rFonts w:ascii="Times New Roman" w:hAnsi="Times New Roman" w:cs="Times New Roman"/>
          <w:b/>
          <w:sz w:val="24"/>
          <w:szCs w:val="24"/>
        </w:rPr>
        <w:t xml:space="preserve"> г. </w:t>
      </w:r>
      <w:proofErr w:type="gramStart"/>
      <w:r w:rsidRPr="0024176B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tbl>
      <w:tblPr>
        <w:tblStyle w:val="a7"/>
        <w:tblW w:w="14454" w:type="dxa"/>
        <w:tblLook w:val="04A0" w:firstRow="1" w:lastRow="0" w:firstColumn="1" w:lastColumn="0" w:noHBand="0" w:noVBand="1"/>
      </w:tblPr>
      <w:tblGrid>
        <w:gridCol w:w="841"/>
        <w:gridCol w:w="1417"/>
        <w:gridCol w:w="1560"/>
        <w:gridCol w:w="2042"/>
        <w:gridCol w:w="3009"/>
        <w:gridCol w:w="3459"/>
        <w:gridCol w:w="2126"/>
      </w:tblGrid>
      <w:tr w:rsidR="00E05205" w:rsidRPr="00702F2F" w:rsidTr="00DA48C6">
        <w:trPr>
          <w:trHeight w:val="9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05" w:rsidRPr="00702F2F" w:rsidRDefault="00E05205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05" w:rsidRPr="00702F2F" w:rsidRDefault="00E05205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патента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05" w:rsidRPr="00702F2F" w:rsidRDefault="00E05205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Евразийской заявки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205" w:rsidRPr="00702F2F" w:rsidRDefault="00E05205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E05205" w:rsidRPr="00702F2F" w:rsidRDefault="00E05205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  заявки</w:t>
            </w:r>
            <w:proofErr w:type="gram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05" w:rsidRPr="00702F2F" w:rsidRDefault="00E05205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изобретения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05" w:rsidRPr="00702F2F" w:rsidRDefault="00E05205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205" w:rsidRPr="00702F2F" w:rsidRDefault="00E05205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публикации </w:t>
            </w:r>
          </w:p>
          <w:p w:rsidR="00E05205" w:rsidRPr="00702F2F" w:rsidRDefault="00E05205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бюллетеня</w:t>
            </w:r>
          </w:p>
        </w:tc>
      </w:tr>
      <w:tr w:rsidR="00702F2F" w:rsidRPr="00702F2F" w:rsidTr="00675D1B">
        <w:trPr>
          <w:trHeight w:val="12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202390014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 декабря 2022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защиты трехфазного электродвигателя от коротких замыканий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Калтаев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Габдылманапулы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08" w:rsidRPr="00702F2F" w:rsidRDefault="00051108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5110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2023.07.28 Бюллетень № 07</w:t>
            </w:r>
          </w:p>
        </w:tc>
      </w:tr>
      <w:tr w:rsidR="00702F2F" w:rsidRPr="00702F2F" w:rsidTr="00675D1B">
        <w:trPr>
          <w:trHeight w:val="12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202192771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 октября 2021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шин от коротких замыканий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Машрапов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Бауыржан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Ерболович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Марк Яковлевич, Талипов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Олжас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Манарбекович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2023.04.31 Бюллетень № 07 </w:t>
            </w:r>
          </w:p>
        </w:tc>
      </w:tr>
      <w:tr w:rsidR="00702F2F" w:rsidRPr="00702F2F" w:rsidTr="00675D1B">
        <w:trPr>
          <w:trHeight w:val="15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202192773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 октября 2021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подключения элемента к энергосистеме и отключения от неё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Барукин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Сергеевич,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Марк Яковлевич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2023.08.03 Бюллетень № 04</w:t>
            </w:r>
          </w:p>
        </w:tc>
      </w:tr>
      <w:tr w:rsidR="00702F2F" w:rsidRPr="00702F2F" w:rsidTr="00675D1B">
        <w:trPr>
          <w:trHeight w:val="6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202390720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 февраля 2023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максимальной токовой защиты на герконах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Машрапов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Бауыржан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Ерболович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2023.09.26 Бюллетень № 09</w:t>
            </w:r>
          </w:p>
        </w:tc>
      </w:tr>
      <w:tr w:rsidR="00702F2F" w:rsidRPr="00702F2F" w:rsidTr="00675D1B">
        <w:trPr>
          <w:trHeight w:val="9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202390717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 февраля 2023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защиты двух параллельных линий с односторонним питанием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Машрапов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Бауыржан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Ерболович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2023.09.28 Бюллетень № 09</w:t>
            </w:r>
          </w:p>
        </w:tc>
      </w:tr>
      <w:tr w:rsidR="00702F2F" w:rsidRPr="00702F2F" w:rsidTr="00675D1B">
        <w:trPr>
          <w:trHeight w:val="15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202392583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 октября 2023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распределительное устройство электрической станции с n цепочками с блоками генератор-трансформатор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Барукин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Сергеевич,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Динмуханбетова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Айгуль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Жумагельдыевна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2024.04.12 Бюллетень № 04</w:t>
            </w:r>
          </w:p>
        </w:tc>
      </w:tr>
      <w:tr w:rsidR="00702F2F" w:rsidRPr="00702F2F" w:rsidTr="00675D1B">
        <w:trPr>
          <w:trHeight w:val="12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47235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202392588 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 октября 2023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защиты силового трансформатора от коротких замыканий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Барукин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Сергеевич,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Динмуханбетова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Айгуль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Жумагельдыевна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24.06.2024</w:t>
            </w:r>
          </w:p>
        </w:tc>
      </w:tr>
      <w:tr w:rsidR="00702F2F" w:rsidRPr="00702F2F" w:rsidTr="00675D1B">
        <w:trPr>
          <w:trHeight w:val="167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47260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202392587 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 октября 2023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Измерительный  орган</w:t>
            </w:r>
            <w:proofErr w:type="gram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для защит на герконах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Машрапов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Бауыржан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Ерболович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Барукин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Сергеевич,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Машрапова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Ризагуль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Мегданиятовна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26.06.2024</w:t>
            </w:r>
          </w:p>
        </w:tc>
      </w:tr>
      <w:tr w:rsidR="00702F2F" w:rsidRPr="00702F2F" w:rsidTr="00675D1B">
        <w:trPr>
          <w:trHeight w:val="9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47286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202392589 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 октября 2023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Устройство защиты блоков генератор-трансформатор схемы пятиугольника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Барукин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27.06.2024</w:t>
            </w:r>
          </w:p>
        </w:tc>
      </w:tr>
      <w:tr w:rsidR="002B270E" w:rsidRPr="00702F2F" w:rsidTr="00675D1B">
        <w:trPr>
          <w:trHeight w:val="15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0E" w:rsidRPr="00702F2F" w:rsidRDefault="002B270E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0E" w:rsidRPr="00702F2F" w:rsidRDefault="002B270E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0E" w:rsidRPr="00702F2F" w:rsidRDefault="002B270E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202392895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0E" w:rsidRPr="00702F2F" w:rsidRDefault="002B270E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 октября 2023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0E" w:rsidRPr="00702F2F" w:rsidRDefault="002B270E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отключения выключателей присоединений открытых распределительных устройств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0E" w:rsidRPr="00702F2F" w:rsidRDefault="002B270E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Яковлевич, </w:t>
            </w:r>
          </w:p>
          <w:p w:rsidR="002B270E" w:rsidRPr="00702F2F" w:rsidRDefault="002B270E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Барукин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0E" w:rsidRPr="00702F2F" w:rsidRDefault="002B270E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2024.07.30 </w:t>
            </w:r>
          </w:p>
          <w:p w:rsidR="002B270E" w:rsidRPr="00702F2F" w:rsidRDefault="002B270E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Бюллетень № 07</w:t>
            </w:r>
          </w:p>
        </w:tc>
      </w:tr>
      <w:tr w:rsidR="00702F2F" w:rsidRPr="00702F2F" w:rsidTr="00675D1B">
        <w:trPr>
          <w:trHeight w:val="19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202290179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 августа 2024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защиты блоков генератор-трансформатор от коротких замыканий в линии в кольцевых схемах открытого распределительного устройства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Калтаев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Габдылманапулы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5E39A9" w:rsidRDefault="00920C8B" w:rsidP="004147DB">
            <w:pPr>
              <w:jc w:val="both"/>
              <w:rPr>
                <w:rFonts w:ascii="Times New Roman" w:hAnsi="Times New Roman" w:cs="Times New Roman"/>
              </w:rPr>
            </w:pPr>
            <w:r w:rsidRPr="005E39A9">
              <w:rPr>
                <w:rFonts w:ascii="Times New Roman" w:hAnsi="Times New Roman" w:cs="Times New Roman"/>
              </w:rPr>
              <w:t>2024.08.01</w:t>
            </w:r>
          </w:p>
          <w:p w:rsidR="005E39A9" w:rsidRPr="00702F2F" w:rsidRDefault="005E39A9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E39A9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Бюллетень № 08</w:t>
            </w:r>
          </w:p>
        </w:tc>
      </w:tr>
      <w:tr w:rsidR="00D84B70" w:rsidRPr="00702F2F" w:rsidTr="00675D1B">
        <w:trPr>
          <w:trHeight w:val="15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202490645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марта 2024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защиты линий в схеме шестиугольника с четырьмя линиями</w:t>
            </w:r>
          </w:p>
          <w:p w:rsidR="00D84B70" w:rsidRPr="00702F2F" w:rsidRDefault="00D84B70" w:rsidP="00675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Ернур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Жумашевич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Калтаев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Абдулла</w:t>
            </w:r>
          </w:p>
          <w:p w:rsidR="00D84B70" w:rsidRPr="00702F2F" w:rsidRDefault="00D84B70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Габдылманапулы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84B70" w:rsidRPr="00702F2F" w:rsidRDefault="00D84B70" w:rsidP="00675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 Александр Петрович</w:t>
            </w:r>
            <w:r w:rsidRPr="00702F2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2024.11.25 Бюллетень № 11</w:t>
            </w:r>
          </w:p>
        </w:tc>
      </w:tr>
      <w:tr w:rsidR="00D84B70" w:rsidRPr="00702F2F" w:rsidTr="00675D1B">
        <w:trPr>
          <w:trHeight w:val="12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202490962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 апреля 2024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для защиты электродвигателя от витковых замыканий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Калтаев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Габдылманапулы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84B70" w:rsidRPr="00702F2F" w:rsidRDefault="00D84B70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Ернур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Жумашевич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2024.12.10 Бюллетень № 12</w:t>
            </w:r>
          </w:p>
        </w:tc>
      </w:tr>
      <w:tr w:rsidR="00702F2F" w:rsidRPr="00702F2F" w:rsidTr="00675D1B">
        <w:trPr>
          <w:trHeight w:val="6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202490903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 апреля 2024.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Измерительный орган для токовых защит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Калтаев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Габдылманапулы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2024.12.17 Бюллетень № 12 </w:t>
            </w:r>
          </w:p>
        </w:tc>
      </w:tr>
      <w:tr w:rsidR="00D84B70" w:rsidRPr="00702F2F" w:rsidTr="00675D1B">
        <w:trPr>
          <w:trHeight w:val="200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202492546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 октября 2024.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Устройство защиты линий в схеме пятиугольника с двумя линиями и тремя блоками генератор-трансформатор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Ернур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Жумашевич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Марковский Вадим Павлович, Кислов Александр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D316BC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2025</w:t>
            </w:r>
            <w:r w:rsidR="00D316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.03.31</w:t>
            </w:r>
          </w:p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Бюллетень № 03</w:t>
            </w:r>
          </w:p>
        </w:tc>
      </w:tr>
      <w:tr w:rsidR="00702F2F" w:rsidRPr="00702F2F" w:rsidTr="00675D1B">
        <w:trPr>
          <w:trHeight w:val="22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49520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202492069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 августа 2024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Комбинированный фильтр тока на герконах для электроустановок с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токопроводами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фаз, расположенными по вершинам равностороннего треугольника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D" w:rsidRDefault="00702F2F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Машрапов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Бауыржан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Ерболович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Машрапова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Ризагуль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Мегданиятовна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2025.03.31 </w:t>
            </w: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Бюллетень № 03</w:t>
            </w:r>
          </w:p>
        </w:tc>
      </w:tr>
      <w:tr w:rsidR="003D22AA" w:rsidRPr="00702F2F" w:rsidTr="00675D1B">
        <w:trPr>
          <w:trHeight w:val="22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AA" w:rsidRPr="00702F2F" w:rsidRDefault="008C539C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AA" w:rsidRPr="00702F2F" w:rsidRDefault="008C539C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212529"/>
                <w:shd w:val="clear" w:color="auto" w:fill="FFFFFF"/>
              </w:rPr>
              <w:t>049773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AA" w:rsidRPr="00702F2F" w:rsidRDefault="00451E1D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212529"/>
                <w:shd w:val="clear" w:color="auto" w:fill="FFFFFF"/>
              </w:rPr>
              <w:t>202492055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AA" w:rsidRPr="00451E1D" w:rsidRDefault="00451E1D" w:rsidP="00B9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1D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  <w:r w:rsidR="00B9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E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AA" w:rsidRPr="00C356AA" w:rsidRDefault="00C356AA" w:rsidP="0045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Фильтр тока обратной последовательности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A" w:rsidRPr="00C356AA" w:rsidRDefault="00C356AA" w:rsidP="00D84B7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Машрапов</w:t>
            </w:r>
            <w:proofErr w:type="spellEnd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Бауыржан</w:t>
            </w:r>
            <w:proofErr w:type="spellEnd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Ерболович</w:t>
            </w:r>
            <w:proofErr w:type="spellEnd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Клецель</w:t>
            </w:r>
            <w:proofErr w:type="spellEnd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</w:t>
            </w:r>
          </w:p>
          <w:p w:rsidR="003D22AA" w:rsidRPr="00C356AA" w:rsidRDefault="00C356AA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Марк Яковлевич, </w:t>
            </w:r>
            <w:proofErr w:type="spellStart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Машрапова</w:t>
            </w:r>
            <w:proofErr w:type="spellEnd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Ризагуль</w:t>
            </w:r>
            <w:proofErr w:type="spellEnd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Мегданиятовна</w:t>
            </w:r>
            <w:proofErr w:type="spellEnd"/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AA" w:rsidRPr="00C356AA" w:rsidRDefault="00C356AA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6A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2025.04.30 Бюллетень № 04</w:t>
            </w:r>
          </w:p>
        </w:tc>
      </w:tr>
      <w:tr w:rsidR="006D5722" w:rsidRPr="00702F2F" w:rsidTr="00675D1B">
        <w:trPr>
          <w:trHeight w:val="22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22" w:rsidRPr="0019368B" w:rsidRDefault="006D5722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22" w:rsidRPr="0019368B" w:rsidRDefault="0019368B" w:rsidP="004147DB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19368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050594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22" w:rsidRPr="0019368B" w:rsidRDefault="0019368B" w:rsidP="004147DB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19368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202590496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22" w:rsidRPr="0019368B" w:rsidRDefault="0019368B" w:rsidP="00B9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19368B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22" w:rsidRPr="0019368B" w:rsidRDefault="006D5722" w:rsidP="00451E1D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68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Устройство дифференциальной защиты электродвигателей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22" w:rsidRPr="0019368B" w:rsidRDefault="006D5722" w:rsidP="00D84B7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19368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Исабеков</w:t>
            </w:r>
            <w:proofErr w:type="spellEnd"/>
            <w:r w:rsidRPr="0019368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19368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Даурен</w:t>
            </w:r>
            <w:proofErr w:type="spellEnd"/>
            <w:r w:rsidRPr="0019368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19368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Джамбулович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22" w:rsidRPr="0019368B" w:rsidRDefault="006D5722" w:rsidP="004147DB">
            <w:pPr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19368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2025.07.29</w:t>
            </w:r>
          </w:p>
          <w:p w:rsidR="006D5722" w:rsidRPr="0019368B" w:rsidRDefault="006D5722" w:rsidP="004147DB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68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Бюллетень № 07</w:t>
            </w:r>
          </w:p>
        </w:tc>
      </w:tr>
    </w:tbl>
    <w:p w:rsidR="00702F2F" w:rsidRPr="00C4090F" w:rsidRDefault="00702F2F" w:rsidP="007E1BDC">
      <w:pPr>
        <w:rPr>
          <w:rFonts w:ascii="Times New Roman" w:hAnsi="Times New Roman" w:cs="Times New Roman"/>
          <w:sz w:val="24"/>
          <w:szCs w:val="24"/>
        </w:rPr>
      </w:pPr>
    </w:p>
    <w:sectPr w:rsidR="00702F2F" w:rsidRPr="00C4090F" w:rsidSect="00EB276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31B47"/>
    <w:multiLevelType w:val="hybridMultilevel"/>
    <w:tmpl w:val="530C7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99"/>
    <w:rsid w:val="00001D31"/>
    <w:rsid w:val="000026DC"/>
    <w:rsid w:val="00021039"/>
    <w:rsid w:val="00051108"/>
    <w:rsid w:val="000719EB"/>
    <w:rsid w:val="000D6281"/>
    <w:rsid w:val="001335D3"/>
    <w:rsid w:val="0019368B"/>
    <w:rsid w:val="0019390F"/>
    <w:rsid w:val="001D7838"/>
    <w:rsid w:val="002032FC"/>
    <w:rsid w:val="00211D8D"/>
    <w:rsid w:val="00222877"/>
    <w:rsid w:val="00224C8B"/>
    <w:rsid w:val="0024176B"/>
    <w:rsid w:val="0026015D"/>
    <w:rsid w:val="002A7B97"/>
    <w:rsid w:val="002B270E"/>
    <w:rsid w:val="00332E92"/>
    <w:rsid w:val="003622AD"/>
    <w:rsid w:val="003D22AA"/>
    <w:rsid w:val="00410CD5"/>
    <w:rsid w:val="004147DB"/>
    <w:rsid w:val="00420A46"/>
    <w:rsid w:val="00451BBA"/>
    <w:rsid w:val="00451E1D"/>
    <w:rsid w:val="00470202"/>
    <w:rsid w:val="005134E2"/>
    <w:rsid w:val="00570CEF"/>
    <w:rsid w:val="005B6B9C"/>
    <w:rsid w:val="005E39A9"/>
    <w:rsid w:val="00624942"/>
    <w:rsid w:val="00667DF8"/>
    <w:rsid w:val="00675D1B"/>
    <w:rsid w:val="006D5722"/>
    <w:rsid w:val="00702F2F"/>
    <w:rsid w:val="00780FCE"/>
    <w:rsid w:val="007B2B99"/>
    <w:rsid w:val="007E1BDC"/>
    <w:rsid w:val="007F1586"/>
    <w:rsid w:val="0080729C"/>
    <w:rsid w:val="00863AB6"/>
    <w:rsid w:val="008A7384"/>
    <w:rsid w:val="008B1D93"/>
    <w:rsid w:val="008C539C"/>
    <w:rsid w:val="008D6337"/>
    <w:rsid w:val="008F17F0"/>
    <w:rsid w:val="00903A08"/>
    <w:rsid w:val="00920C8B"/>
    <w:rsid w:val="00924030"/>
    <w:rsid w:val="009E310E"/>
    <w:rsid w:val="009F5602"/>
    <w:rsid w:val="00A3408B"/>
    <w:rsid w:val="00AA68BE"/>
    <w:rsid w:val="00AD3E88"/>
    <w:rsid w:val="00B37337"/>
    <w:rsid w:val="00B9196F"/>
    <w:rsid w:val="00B96895"/>
    <w:rsid w:val="00C356AA"/>
    <w:rsid w:val="00C4090F"/>
    <w:rsid w:val="00C87082"/>
    <w:rsid w:val="00CE00C6"/>
    <w:rsid w:val="00D316BC"/>
    <w:rsid w:val="00D679FD"/>
    <w:rsid w:val="00D84B70"/>
    <w:rsid w:val="00DE3996"/>
    <w:rsid w:val="00E05205"/>
    <w:rsid w:val="00E45281"/>
    <w:rsid w:val="00EB2761"/>
    <w:rsid w:val="00EB3F98"/>
    <w:rsid w:val="00EC7530"/>
    <w:rsid w:val="00F33082"/>
    <w:rsid w:val="00F44B0B"/>
    <w:rsid w:val="00FA088C"/>
    <w:rsid w:val="00FA3539"/>
    <w:rsid w:val="00FB266C"/>
    <w:rsid w:val="00FB7A5A"/>
    <w:rsid w:val="00FC1434"/>
    <w:rsid w:val="00F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FE209-3E46-4810-B37E-075E61D4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BA"/>
  </w:style>
  <w:style w:type="paragraph" w:styleId="2">
    <w:name w:val="heading 2"/>
    <w:basedOn w:val="a"/>
    <w:link w:val="20"/>
    <w:uiPriority w:val="9"/>
    <w:qFormat/>
    <w:rsid w:val="009F5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apo-span-text">
    <w:name w:val="eapo-span-text"/>
    <w:basedOn w:val="a0"/>
    <w:rsid w:val="007B2B99"/>
  </w:style>
  <w:style w:type="character" w:customStyle="1" w:styleId="fild-name-form">
    <w:name w:val="fild-name-form"/>
    <w:basedOn w:val="a0"/>
    <w:rsid w:val="007E1BDC"/>
  </w:style>
  <w:style w:type="character" w:customStyle="1" w:styleId="rf-ds-btn">
    <w:name w:val="rf-ds-btn"/>
    <w:basedOn w:val="a0"/>
    <w:rsid w:val="007E1BDC"/>
  </w:style>
  <w:style w:type="paragraph" w:customStyle="1" w:styleId="Default">
    <w:name w:val="Default"/>
    <w:rsid w:val="00AA6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D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F5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9F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2F2F"/>
    <w:pPr>
      <w:ind w:left="720"/>
      <w:contextualSpacing/>
    </w:pPr>
  </w:style>
  <w:style w:type="table" w:styleId="a7">
    <w:name w:val="Grid Table Light"/>
    <w:basedOn w:val="a1"/>
    <w:uiPriority w:val="40"/>
    <w:rsid w:val="004147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1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Abramenko</dc:creator>
  <cp:lastModifiedBy>Абраменко Александр Павлович</cp:lastModifiedBy>
  <cp:revision>2</cp:revision>
  <cp:lastPrinted>2024-04-17T07:12:00Z</cp:lastPrinted>
  <dcterms:created xsi:type="dcterms:W3CDTF">2025-07-31T07:38:00Z</dcterms:created>
  <dcterms:modified xsi:type="dcterms:W3CDTF">2025-07-31T07:38:00Z</dcterms:modified>
</cp:coreProperties>
</file>